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F49" w:rsidRDefault="00765F49" w:rsidP="00B00A80">
      <w:pPr>
        <w:spacing w:after="0" w:line="259" w:lineRule="auto"/>
        <w:jc w:val="center"/>
        <w:rPr>
          <w:rFonts w:ascii="Times New Roman" w:hAnsi="Times New Roman"/>
          <w:b/>
          <w:bCs/>
          <w:kern w:val="0"/>
          <w:sz w:val="32"/>
          <w:szCs w:val="32"/>
        </w:rPr>
      </w:pPr>
      <w:r w:rsidRPr="00392A51">
        <w:rPr>
          <w:rFonts w:ascii="Times New Roman" w:hAnsi="Times New Roman"/>
          <w:b/>
          <w:bCs/>
          <w:kern w:val="0"/>
          <w:sz w:val="32"/>
          <w:szCs w:val="32"/>
        </w:rPr>
        <w:t>«</w:t>
      </w:r>
      <w:r>
        <w:rPr>
          <w:rFonts w:ascii="Times New Roman" w:hAnsi="Times New Roman"/>
          <w:b/>
          <w:bCs/>
          <w:kern w:val="0"/>
          <w:sz w:val="32"/>
          <w:szCs w:val="32"/>
        </w:rPr>
        <w:t>ОРГАНИЗАЦИЯ ПСИХОЛОГО-ПЕДАГОГИЧЕСКОГО СОПРОВОЖДЕНИЯ ОБУЧАЮЩИХСЯ, ИМЕЮЩИХ СРЕДНЮЮ И ТЯЖЕЛУЮ СТЕПЕНЬ СОЦИАЛЬНО-ПСИХОЛОГИЧЕСКОЙ ДЕЗАДАПТАЦИИ ПО РЕЗУЛЬТАТАМ СКРИНИНГА ЭМОЦИОНАЛЬНОГО СОСТОЯНИЯ</w:t>
      </w:r>
      <w:r w:rsidRPr="00392A51">
        <w:rPr>
          <w:rFonts w:ascii="Times New Roman" w:hAnsi="Times New Roman"/>
          <w:b/>
          <w:bCs/>
          <w:kern w:val="0"/>
          <w:sz w:val="32"/>
          <w:szCs w:val="32"/>
        </w:rPr>
        <w:t>»</w:t>
      </w:r>
    </w:p>
    <w:p w:rsidR="00765F49" w:rsidRPr="00BC372D" w:rsidRDefault="00765F49" w:rsidP="00B00A80">
      <w:pPr>
        <w:spacing w:after="0" w:line="259" w:lineRule="auto"/>
        <w:jc w:val="center"/>
        <w:rPr>
          <w:rFonts w:ascii="Times New Roman" w:hAnsi="Times New Roman"/>
          <w:b/>
          <w:bCs/>
          <w:kern w:val="0"/>
          <w:sz w:val="28"/>
          <w:szCs w:val="28"/>
        </w:rPr>
      </w:pPr>
      <w:r w:rsidRPr="00BC372D">
        <w:rPr>
          <w:rFonts w:ascii="Times New Roman" w:hAnsi="Times New Roman"/>
          <w:b/>
          <w:bCs/>
          <w:kern w:val="0"/>
          <w:sz w:val="28"/>
          <w:szCs w:val="28"/>
        </w:rPr>
        <w:t>Если в вашей образовательной организации имеются дети, которые по результатам скрининга эмоционального состояния имеют среднюю степень тяжести или тяжелую степень дезадаптации, то работу педагога-психолога с данной «группой риска</w:t>
      </w:r>
      <w:r>
        <w:rPr>
          <w:rFonts w:ascii="Times New Roman" w:hAnsi="Times New Roman"/>
          <w:b/>
          <w:bCs/>
          <w:kern w:val="0"/>
          <w:sz w:val="28"/>
          <w:szCs w:val="28"/>
        </w:rPr>
        <w:t>»</w:t>
      </w:r>
      <w:bookmarkStart w:id="0" w:name="_GoBack"/>
      <w:bookmarkEnd w:id="0"/>
      <w:r w:rsidRPr="00BC372D">
        <w:rPr>
          <w:rFonts w:ascii="Times New Roman" w:hAnsi="Times New Roman"/>
          <w:b/>
          <w:bCs/>
          <w:kern w:val="0"/>
          <w:sz w:val="28"/>
          <w:szCs w:val="28"/>
        </w:rPr>
        <w:t xml:space="preserve"> можно организовать следующим образом:</w:t>
      </w:r>
    </w:p>
    <w:p w:rsidR="00765F49" w:rsidRPr="00392A51" w:rsidRDefault="00765F49" w:rsidP="00B00A80">
      <w:pPr>
        <w:spacing w:after="0" w:line="259" w:lineRule="auto"/>
        <w:jc w:val="center"/>
        <w:rPr>
          <w:rFonts w:ascii="Times New Roman" w:hAnsi="Times New Roman"/>
          <w:b/>
          <w:bCs/>
          <w:kern w:val="0"/>
          <w:sz w:val="32"/>
          <w:szCs w:val="32"/>
        </w:rPr>
      </w:pPr>
    </w:p>
    <w:p w:rsidR="00765F49" w:rsidRPr="00BC372D" w:rsidRDefault="00765F49" w:rsidP="001B25FB">
      <w:pPr>
        <w:jc w:val="both"/>
        <w:rPr>
          <w:rFonts w:ascii="Times New Roman" w:hAnsi="Times New Roman"/>
          <w:b/>
          <w:bCs/>
          <w:kern w:val="0"/>
          <w:lang w:eastAsia="ru-RU"/>
        </w:rPr>
      </w:pPr>
      <w:smartTag w:uri="urn:schemas-microsoft-com:office:smarttags" w:element="place">
        <w:r>
          <w:rPr>
            <w:rFonts w:ascii="Times New Roman" w:hAnsi="Times New Roman"/>
            <w:b/>
            <w:bCs/>
            <w:kern w:val="0"/>
            <w:lang w:val="en-US" w:eastAsia="ru-RU"/>
          </w:rPr>
          <w:t>I</w:t>
        </w:r>
        <w:r w:rsidRPr="00BC372D">
          <w:rPr>
            <w:rFonts w:ascii="Times New Roman" w:hAnsi="Times New Roman"/>
            <w:b/>
            <w:bCs/>
            <w:kern w:val="0"/>
            <w:lang w:eastAsia="ru-RU"/>
          </w:rPr>
          <w:t>.</w:t>
        </w:r>
      </w:smartTag>
      <w:r w:rsidRPr="00BC372D">
        <w:rPr>
          <w:rFonts w:ascii="Times New Roman" w:hAnsi="Times New Roman"/>
          <w:b/>
          <w:bCs/>
          <w:kern w:val="0"/>
          <w:lang w:eastAsia="ru-RU"/>
        </w:rPr>
        <w:t xml:space="preserve"> </w:t>
      </w:r>
      <w:r>
        <w:rPr>
          <w:rFonts w:ascii="Times New Roman" w:hAnsi="Times New Roman"/>
          <w:b/>
          <w:bCs/>
          <w:kern w:val="0"/>
          <w:lang w:eastAsia="ru-RU"/>
        </w:rPr>
        <w:t>Рекомендуем обратиться в медицинские организации для оказания квалифицированной помощи.</w:t>
      </w:r>
    </w:p>
    <w:p w:rsidR="00765F49" w:rsidRPr="00501003" w:rsidRDefault="00765F49" w:rsidP="001B25FB">
      <w:pPr>
        <w:jc w:val="both"/>
        <w:rPr>
          <w:rFonts w:ascii="Times New Roman" w:hAnsi="Times New Roman"/>
          <w:b/>
          <w:bCs/>
          <w:kern w:val="0"/>
          <w:lang w:eastAsia="ru-RU"/>
        </w:rPr>
      </w:pPr>
      <w:r>
        <w:rPr>
          <w:rFonts w:ascii="Times New Roman" w:hAnsi="Times New Roman"/>
          <w:b/>
          <w:bCs/>
          <w:kern w:val="0"/>
          <w:lang w:val="en-US" w:eastAsia="ru-RU"/>
        </w:rPr>
        <w:t>II</w:t>
      </w:r>
      <w:r w:rsidRPr="00501003">
        <w:rPr>
          <w:rFonts w:ascii="Times New Roman" w:hAnsi="Times New Roman"/>
          <w:b/>
          <w:bCs/>
          <w:kern w:val="0"/>
          <w:lang w:eastAsia="ru-RU"/>
        </w:rPr>
        <w:t>.Дифференцированная диагностика:</w:t>
      </w:r>
    </w:p>
    <w:p w:rsidR="00765F49" w:rsidRPr="00501003" w:rsidRDefault="00765F49" w:rsidP="001B25FB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501003">
        <w:rPr>
          <w:rFonts w:ascii="Times New Roman" w:hAnsi="Times New Roman"/>
        </w:rPr>
        <w:t xml:space="preserve"> Методика «Самооценка эмоциональных состояний» (А. Уэссман, Д. Рикс)</w:t>
      </w:r>
    </w:p>
    <w:p w:rsidR="00765F49" w:rsidRPr="00501003" w:rsidRDefault="00765F49" w:rsidP="001B25FB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501003">
        <w:rPr>
          <w:rFonts w:ascii="Times New Roman" w:hAnsi="Times New Roman"/>
        </w:rPr>
        <w:t>Цель:  определение самооценки, самочувствия и эмоционального состояния человека на момент обследования</w:t>
      </w:r>
    </w:p>
    <w:p w:rsidR="00765F49" w:rsidRDefault="00765F49" w:rsidP="001B25F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 </w:t>
      </w:r>
      <w:r w:rsidRPr="00501003">
        <w:rPr>
          <w:rFonts w:ascii="Times New Roman" w:hAnsi="Times New Roman"/>
        </w:rPr>
        <w:t xml:space="preserve">Методики экспресс-диагностики В.В. Бойко </w:t>
      </w:r>
    </w:p>
    <w:p w:rsidR="00765F49" w:rsidRPr="00501003" w:rsidRDefault="00765F49" w:rsidP="001B25FB">
      <w:pPr>
        <w:spacing w:after="0"/>
        <w:jc w:val="both"/>
        <w:rPr>
          <w:rFonts w:ascii="Times New Roman" w:hAnsi="Times New Roman"/>
        </w:rPr>
      </w:pPr>
      <w:r w:rsidRPr="00501003">
        <w:rPr>
          <w:rFonts w:ascii="Times New Roman" w:hAnsi="Times New Roman"/>
        </w:rPr>
        <w:t xml:space="preserve">Цель: выявление ряда психоэмоциональных особенностей и состояния испытуемого, таких как склонность к дистимии, эйфории или дисфории, импульсивности, аффективному поведению, трудностей в установлении эмоциональных контактов, эмоционального «выгорания». </w:t>
      </w:r>
    </w:p>
    <w:p w:rsidR="00765F49" w:rsidRPr="00501003" w:rsidRDefault="00765F49" w:rsidP="001B25FB">
      <w:pPr>
        <w:spacing w:after="0"/>
        <w:jc w:val="both"/>
        <w:rPr>
          <w:rFonts w:ascii="Times New Roman" w:hAnsi="Times New Roman"/>
        </w:rPr>
      </w:pPr>
      <w:r w:rsidRPr="00501003">
        <w:rPr>
          <w:rFonts w:ascii="Times New Roman" w:hAnsi="Times New Roman"/>
        </w:rPr>
        <w:t>3.Опросник «Устойчивость к стрессу» Ф.Т. Готвальд, В. Ховальд</w:t>
      </w:r>
    </w:p>
    <w:p w:rsidR="00765F49" w:rsidRPr="00501003" w:rsidRDefault="00765F49" w:rsidP="001B25FB">
      <w:pPr>
        <w:spacing w:after="0"/>
        <w:jc w:val="both"/>
        <w:rPr>
          <w:rFonts w:ascii="Times New Roman" w:hAnsi="Times New Roman"/>
        </w:rPr>
      </w:pPr>
      <w:r w:rsidRPr="00501003">
        <w:rPr>
          <w:rFonts w:ascii="Times New Roman" w:hAnsi="Times New Roman"/>
        </w:rPr>
        <w:t>Цель: выявление глубины наличия стресса. Предлагается 34 вопроса, проанализировав ответы на которые, можно выявить глубину стресса человека.</w:t>
      </w:r>
    </w:p>
    <w:p w:rsidR="00765F49" w:rsidRPr="00501003" w:rsidRDefault="00765F49" w:rsidP="001B25FB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US"/>
        </w:rPr>
        <w:t>III</w:t>
      </w:r>
      <w:r w:rsidRPr="00501003">
        <w:rPr>
          <w:rFonts w:ascii="Times New Roman" w:hAnsi="Times New Roman"/>
          <w:b/>
          <w:bCs/>
        </w:rPr>
        <w:t>.Просвещение.</w:t>
      </w:r>
    </w:p>
    <w:p w:rsidR="00765F49" w:rsidRPr="00501003" w:rsidRDefault="00765F49" w:rsidP="001B25FB">
      <w:pPr>
        <w:jc w:val="both"/>
        <w:rPr>
          <w:rFonts w:ascii="Times New Roman" w:hAnsi="Times New Roman"/>
          <w:kern w:val="0"/>
          <w:lang w:eastAsia="ru-RU"/>
        </w:rPr>
      </w:pPr>
      <w:r w:rsidRPr="00501003">
        <w:rPr>
          <w:rFonts w:ascii="Times New Roman" w:hAnsi="Times New Roman"/>
          <w:kern w:val="0"/>
          <w:lang w:eastAsia="ru-RU"/>
        </w:rPr>
        <w:t>Просветительская работа с педагогами: «Оказание первичной помощи детям и подросткам в кризисном состоянии»; «Что делать, если в классе есть ребенок, потерявший родителя»; «Как отличить проявления кризиса от проявлений девиации»; «Основные принципы оказания психологической поддержки» и др.</w:t>
      </w:r>
    </w:p>
    <w:p w:rsidR="00765F49" w:rsidRPr="00501003" w:rsidRDefault="00765F49" w:rsidP="001B25FB">
      <w:pPr>
        <w:jc w:val="both"/>
        <w:rPr>
          <w:rFonts w:ascii="Times New Roman" w:hAnsi="Times New Roman"/>
          <w:bCs/>
          <w:kern w:val="0"/>
        </w:rPr>
      </w:pPr>
      <w:r w:rsidRPr="00501003">
        <w:rPr>
          <w:rFonts w:ascii="Times New Roman" w:hAnsi="Times New Roman"/>
          <w:kern w:val="0"/>
          <w:lang w:eastAsia="ru-RU"/>
        </w:rPr>
        <w:t>Просветительская работа с родителями: «</w:t>
      </w:r>
      <w:r w:rsidRPr="00501003">
        <w:rPr>
          <w:rFonts w:ascii="Times New Roman" w:hAnsi="Times New Roman"/>
          <w:bCs/>
          <w:iCs/>
          <w:kern w:val="0"/>
        </w:rPr>
        <w:t>Как родитель может помочь ребенку?</w:t>
      </w:r>
      <w:r w:rsidRPr="00501003">
        <w:rPr>
          <w:rFonts w:ascii="Times New Roman" w:hAnsi="Times New Roman"/>
          <w:bCs/>
          <w:kern w:val="0"/>
        </w:rPr>
        <w:t>», «Признаки отклоняющегося поведения», «Простые действия для стабилизации своего эмоционального состояния», «Какими могут быть признаки страха или тревоги у ребенка?», «Что делать родителям, чтобы оказать психологическую поддержку ребенку?», «Упражнения, позволяющие снизить эмоциональное напряжение» и др.</w:t>
      </w:r>
    </w:p>
    <w:p w:rsidR="00765F49" w:rsidRPr="00501003" w:rsidRDefault="00765F49" w:rsidP="001B25FB">
      <w:pPr>
        <w:jc w:val="both"/>
        <w:rPr>
          <w:rFonts w:ascii="Times New Roman" w:hAnsi="Times New Roman"/>
          <w:bCs/>
          <w:kern w:val="0"/>
        </w:rPr>
      </w:pPr>
      <w:r w:rsidRPr="00501003">
        <w:rPr>
          <w:rFonts w:ascii="Times New Roman" w:hAnsi="Times New Roman"/>
          <w:bCs/>
          <w:kern w:val="0"/>
        </w:rPr>
        <w:t xml:space="preserve">Просветительская работа с детьми: </w:t>
      </w:r>
      <w:r w:rsidRPr="00501003">
        <w:rPr>
          <w:rFonts w:ascii="Times New Roman" w:hAnsi="Times New Roman"/>
          <w:kern w:val="0"/>
          <w:lang w:eastAsia="ru-RU"/>
        </w:rPr>
        <w:t xml:space="preserve">«Мои чувства, переживания». «Мои сильные стороны, мои ресурсы (внутренние и внешние) как средства решения проблем», « Моя индивидуальность», «Уверенное неуверенное поведение», Как справиться с обидой», «Детский телефон доверия». </w:t>
      </w:r>
    </w:p>
    <w:p w:rsidR="00765F49" w:rsidRPr="00501003" w:rsidRDefault="00765F49" w:rsidP="001B2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US"/>
        </w:rPr>
        <w:t>IV</w:t>
      </w:r>
      <w:r w:rsidRPr="00501003">
        <w:rPr>
          <w:rFonts w:ascii="Times New Roman" w:hAnsi="Times New Roman"/>
          <w:b/>
          <w:bCs/>
        </w:rPr>
        <w:t>.Профилактика</w:t>
      </w:r>
    </w:p>
    <w:p w:rsidR="00765F49" w:rsidRPr="00501003" w:rsidRDefault="00765F49" w:rsidP="001B25FB">
      <w:pPr>
        <w:spacing w:after="0" w:line="240" w:lineRule="auto"/>
        <w:jc w:val="both"/>
        <w:rPr>
          <w:rFonts w:ascii="Times New Roman" w:hAnsi="Times New Roman"/>
          <w:color w:val="000000"/>
          <w:kern w:val="0"/>
          <w:lang w:eastAsia="ru-RU"/>
        </w:rPr>
      </w:pPr>
      <w:r w:rsidRPr="00501003">
        <w:rPr>
          <w:rFonts w:ascii="Times New Roman" w:hAnsi="Times New Roman"/>
          <w:color w:val="000000"/>
          <w:kern w:val="0"/>
          <w:lang w:eastAsia="ru-RU"/>
        </w:rPr>
        <w:t>1.Организация социальной среды. Использование социальной рекламы.</w:t>
      </w:r>
      <w:r w:rsidRPr="00501003">
        <w:rPr>
          <w:rFonts w:ascii="Times New Roman" w:hAnsi="Times New Roman"/>
          <w:color w:val="000000"/>
          <w:kern w:val="0"/>
          <w:lang w:eastAsia="ru-RU"/>
        </w:rPr>
        <w:br/>
        <w:t>2.Информирование. Суть подхода – формирование и развитие способности личности к принятию конструктивных решений. Данное направление профилактической работы реализуется в формате лекций с использованием</w:t>
      </w:r>
      <w:r w:rsidRPr="00501003">
        <w:rPr>
          <w:rFonts w:ascii="Times New Roman" w:hAnsi="Times New Roman"/>
          <w:kern w:val="0"/>
          <w:lang w:eastAsia="ru-RU"/>
        </w:rPr>
        <w:t xml:space="preserve"> </w:t>
      </w:r>
      <w:r w:rsidRPr="00501003">
        <w:rPr>
          <w:rFonts w:ascii="Times New Roman" w:hAnsi="Times New Roman"/>
          <w:color w:val="000000"/>
          <w:kern w:val="0"/>
          <w:lang w:eastAsia="ru-RU"/>
        </w:rPr>
        <w:t xml:space="preserve">видеоматериалов, распространения буклетов, бесед (диспутов, круглых столов). </w:t>
      </w:r>
      <w:r w:rsidRPr="00501003">
        <w:rPr>
          <w:rFonts w:ascii="Times New Roman" w:hAnsi="Times New Roman"/>
          <w:kern w:val="0"/>
          <w:lang w:eastAsia="ru-RU"/>
        </w:rPr>
        <w:t>Классные часы, часы общения, с классом на различные темы («Как вести себя в конфликте», «Как выражать свои мысли и чувства», «Что такое трудная жизненная ситуация? Как помочь себе и другому?», «Тревога и стресс. Как справиться?» и др</w:t>
      </w:r>
      <w:r w:rsidRPr="00501003">
        <w:rPr>
          <w:rFonts w:ascii="Times New Roman" w:hAnsi="Times New Roman"/>
          <w:color w:val="000000"/>
          <w:kern w:val="0"/>
          <w:lang w:eastAsia="ru-RU"/>
        </w:rPr>
        <w:br/>
        <w:t xml:space="preserve">3.Использование методов активного социально-психологического обучения в формате групповых тренингов: тренинг устойчивости к негативному социальному влиянию, развитие способности говорить «нет» в случае «давления», тренинг развития эмоционального интеллекта, работа с  эмоциональными нарушениями (не умение распознавать эмоции и выражать их социально приемлемыми способами). </w:t>
      </w:r>
    </w:p>
    <w:p w:rsidR="00765F49" w:rsidRPr="00501003" w:rsidRDefault="00765F49" w:rsidP="001B25FB">
      <w:pPr>
        <w:spacing w:after="0" w:line="240" w:lineRule="auto"/>
        <w:jc w:val="both"/>
        <w:rPr>
          <w:rFonts w:ascii="Times New Roman" w:hAnsi="Times New Roman"/>
          <w:color w:val="000000"/>
          <w:kern w:val="0"/>
          <w:lang w:eastAsia="ru-RU"/>
        </w:rPr>
      </w:pPr>
      <w:r w:rsidRPr="00501003">
        <w:rPr>
          <w:rFonts w:ascii="Times New Roman" w:hAnsi="Times New Roman"/>
          <w:color w:val="000000"/>
          <w:kern w:val="0"/>
          <w:lang w:eastAsia="ru-RU"/>
        </w:rPr>
        <w:t xml:space="preserve">Тренинги жизненных навыков. </w:t>
      </w:r>
    </w:p>
    <w:p w:rsidR="00765F49" w:rsidRPr="00501003" w:rsidRDefault="00765F49" w:rsidP="001B25F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kern w:val="0"/>
          <w:lang w:eastAsia="ru-RU"/>
        </w:rPr>
      </w:pPr>
      <w:r w:rsidRPr="00501003">
        <w:rPr>
          <w:rFonts w:ascii="Times New Roman" w:hAnsi="Times New Roman"/>
          <w:color w:val="000000"/>
          <w:kern w:val="0"/>
          <w:lang w:eastAsia="ru-RU"/>
        </w:rPr>
        <w:t>4.Организация деятельности волонтерского отряда, дополнительное образование.</w:t>
      </w:r>
    </w:p>
    <w:p w:rsidR="00765F49" w:rsidRPr="00501003" w:rsidRDefault="00765F49" w:rsidP="001B25FB">
      <w:pPr>
        <w:spacing w:after="0" w:line="240" w:lineRule="auto"/>
        <w:jc w:val="both"/>
        <w:rPr>
          <w:rFonts w:ascii="Times New Roman" w:hAnsi="Times New Roman"/>
          <w:color w:val="000000"/>
          <w:kern w:val="0"/>
          <w:lang w:eastAsia="ru-RU"/>
        </w:rPr>
      </w:pPr>
      <w:r w:rsidRPr="00501003">
        <w:rPr>
          <w:rFonts w:ascii="Times New Roman" w:hAnsi="Times New Roman"/>
          <w:color w:val="000000"/>
          <w:kern w:val="0"/>
          <w:lang w:eastAsia="ru-RU"/>
        </w:rPr>
        <w:t>5.Работа над активизацией личностных ресурсов. Привлечение к активным занятиям спортом, творческому самовыражению, участию в группах общения и личностного роста.</w:t>
      </w:r>
      <w:r w:rsidRPr="00501003">
        <w:rPr>
          <w:rFonts w:ascii="Times New Roman" w:hAnsi="Times New Roman"/>
          <w:color w:val="000000"/>
          <w:kern w:val="0"/>
          <w:lang w:eastAsia="ru-RU"/>
        </w:rPr>
        <w:br/>
      </w:r>
    </w:p>
    <w:p w:rsidR="00765F49" w:rsidRPr="00501003" w:rsidRDefault="00765F49" w:rsidP="001B25FB">
      <w:pPr>
        <w:spacing w:after="0" w:line="240" w:lineRule="auto"/>
        <w:jc w:val="both"/>
        <w:rPr>
          <w:rFonts w:ascii="Times New Roman" w:hAnsi="Times New Roman"/>
          <w:color w:val="000000"/>
          <w:kern w:val="0"/>
          <w:lang w:eastAsia="ru-RU"/>
        </w:rPr>
      </w:pPr>
      <w:r>
        <w:rPr>
          <w:rFonts w:ascii="Times New Roman" w:hAnsi="Times New Roman"/>
          <w:b/>
          <w:bCs/>
          <w:color w:val="000000"/>
          <w:kern w:val="0"/>
          <w:lang w:val="en-US" w:eastAsia="ru-RU"/>
        </w:rPr>
        <w:t>V</w:t>
      </w:r>
      <w:r w:rsidRPr="00501003">
        <w:rPr>
          <w:rFonts w:ascii="Times New Roman" w:hAnsi="Times New Roman"/>
          <w:b/>
          <w:bCs/>
          <w:color w:val="000000"/>
          <w:kern w:val="0"/>
          <w:lang w:eastAsia="ru-RU"/>
        </w:rPr>
        <w:t>.Коррекционно-развивающая работа</w:t>
      </w:r>
      <w:r w:rsidRPr="00501003">
        <w:rPr>
          <w:rFonts w:ascii="Times New Roman" w:hAnsi="Times New Roman"/>
          <w:color w:val="000000"/>
          <w:kern w:val="0"/>
          <w:lang w:eastAsia="ru-RU"/>
        </w:rPr>
        <w:t xml:space="preserve"> </w:t>
      </w:r>
    </w:p>
    <w:p w:rsidR="00765F49" w:rsidRPr="00501003" w:rsidRDefault="00765F49" w:rsidP="001B25FB">
      <w:pPr>
        <w:spacing w:after="0" w:line="240" w:lineRule="auto"/>
        <w:jc w:val="both"/>
        <w:rPr>
          <w:rFonts w:ascii="Times New Roman" w:hAnsi="Times New Roman"/>
          <w:color w:val="000000"/>
          <w:kern w:val="0"/>
          <w:lang w:eastAsia="ru-RU"/>
        </w:rPr>
      </w:pPr>
    </w:p>
    <w:p w:rsidR="00765F49" w:rsidRPr="00501003" w:rsidRDefault="00765F49" w:rsidP="001B25FB">
      <w:pPr>
        <w:spacing w:after="0" w:line="240" w:lineRule="auto"/>
        <w:jc w:val="both"/>
        <w:rPr>
          <w:rFonts w:ascii="Times New Roman" w:hAnsi="Times New Roman"/>
          <w:color w:val="000000"/>
          <w:kern w:val="0"/>
          <w:lang w:eastAsia="ru-RU"/>
        </w:rPr>
      </w:pPr>
      <w:r w:rsidRPr="00501003">
        <w:rPr>
          <w:rFonts w:ascii="Times New Roman" w:hAnsi="Times New Roman"/>
          <w:color w:val="000000"/>
          <w:kern w:val="0"/>
          <w:lang w:eastAsia="ru-RU"/>
        </w:rPr>
        <w:t>1.Устранение факторов риска девиантного поведения.</w:t>
      </w:r>
    </w:p>
    <w:p w:rsidR="00765F49" w:rsidRPr="00501003" w:rsidRDefault="00765F49" w:rsidP="001B25FB">
      <w:pPr>
        <w:spacing w:after="0" w:line="240" w:lineRule="auto"/>
        <w:jc w:val="both"/>
        <w:rPr>
          <w:rFonts w:ascii="Times New Roman" w:hAnsi="Times New Roman"/>
          <w:color w:val="000000"/>
          <w:kern w:val="0"/>
          <w:lang w:eastAsia="ru-RU"/>
        </w:rPr>
      </w:pPr>
      <w:r w:rsidRPr="00501003">
        <w:rPr>
          <w:rFonts w:ascii="Times New Roman" w:hAnsi="Times New Roman"/>
          <w:color w:val="000000"/>
          <w:kern w:val="0"/>
          <w:lang w:eastAsia="ru-RU"/>
        </w:rPr>
        <w:t>Психологическая коррекция направлена на изменение поведения, трансформацию идей и ценностей, формирование конструктивных межличностных отношений, коррекцию Я-концепции,</w:t>
      </w:r>
      <w:r w:rsidRPr="00501003">
        <w:rPr>
          <w:rFonts w:ascii="Times New Roman" w:hAnsi="Times New Roman"/>
          <w:color w:val="000000"/>
          <w:kern w:val="0"/>
          <w:lang w:eastAsia="ru-RU"/>
        </w:rPr>
        <w:br/>
        <w:t>самооценки, тревожности/страхов/эмоциональной неустойчивости.</w:t>
      </w:r>
      <w:r w:rsidRPr="00501003">
        <w:rPr>
          <w:rFonts w:ascii="Times New Roman" w:hAnsi="Times New Roman"/>
          <w:color w:val="000000"/>
          <w:kern w:val="0"/>
          <w:lang w:eastAsia="ru-RU"/>
        </w:rPr>
        <w:br/>
        <w:t>Коммуникативные тренинги, занятия по саморазвитию, тренинги, направленные на борьбу с негативными установками, фобиями, комплексами, нестабильной самооценкой, коррекцию агрессивного поведения.</w:t>
      </w:r>
      <w:r w:rsidRPr="00501003">
        <w:rPr>
          <w:rFonts w:ascii="Times New Roman" w:hAnsi="Times New Roman"/>
          <w:color w:val="000000"/>
          <w:kern w:val="0"/>
          <w:lang w:eastAsia="ru-RU"/>
        </w:rPr>
        <w:br/>
        <w:t>Техники развития устойчивости к негативному социальному влиянию;</w:t>
      </w:r>
      <w:r w:rsidRPr="00501003">
        <w:rPr>
          <w:rFonts w:ascii="Times New Roman" w:hAnsi="Times New Roman"/>
          <w:color w:val="000000"/>
          <w:kern w:val="0"/>
          <w:lang w:eastAsia="ru-RU"/>
        </w:rPr>
        <w:br/>
        <w:t>формирование установок на положительное поведение; упражнения на выработку ассертивных навыков, формирование жизненных навыков.</w:t>
      </w:r>
      <w:r w:rsidRPr="00501003">
        <w:rPr>
          <w:rFonts w:ascii="Times New Roman" w:hAnsi="Times New Roman"/>
          <w:color w:val="000000"/>
          <w:kern w:val="0"/>
          <w:lang w:eastAsia="ru-RU"/>
        </w:rPr>
        <w:br/>
        <w:t xml:space="preserve">Если имеются нарушения социально-коммуникативной сферы (конфликты со взрослыми, сверстниками, низкий социометрический статус в классе, неприятие себя, низкий уровень вербального интеллекта), </w:t>
      </w:r>
    </w:p>
    <w:p w:rsidR="00765F49" w:rsidRDefault="00765F49" w:rsidP="001B25FB">
      <w:pPr>
        <w:spacing w:after="0" w:line="240" w:lineRule="auto"/>
        <w:jc w:val="both"/>
        <w:rPr>
          <w:rFonts w:ascii="Times New Roman" w:hAnsi="Times New Roman"/>
          <w:color w:val="000000"/>
          <w:kern w:val="0"/>
          <w:lang w:eastAsia="ru-RU"/>
        </w:rPr>
      </w:pPr>
      <w:r w:rsidRPr="00501003">
        <w:rPr>
          <w:rFonts w:ascii="Times New Roman" w:hAnsi="Times New Roman"/>
          <w:color w:val="000000"/>
          <w:kern w:val="0"/>
          <w:lang w:eastAsia="ru-RU"/>
        </w:rPr>
        <w:t>в этом случае проводится психолого-педагогическая работа по:</w:t>
      </w:r>
      <w:r w:rsidRPr="00501003">
        <w:rPr>
          <w:rFonts w:ascii="Times New Roman" w:hAnsi="Times New Roman"/>
          <w:color w:val="000000"/>
          <w:kern w:val="0"/>
          <w:lang w:eastAsia="ru-RU"/>
        </w:rPr>
        <w:br/>
        <w:t>- формированию/развитию произвольной регуляции, функций программирования, контроля и самоконтроля;</w:t>
      </w:r>
      <w:r w:rsidRPr="00501003">
        <w:rPr>
          <w:rFonts w:ascii="Times New Roman" w:hAnsi="Times New Roman"/>
          <w:color w:val="000000"/>
          <w:kern w:val="0"/>
          <w:lang w:eastAsia="ru-RU"/>
        </w:rPr>
        <w:br/>
        <w:t>- развитию самостоятельности и ответственности за свои поступки, уверенности в себе, рефлексии; развитию адекватного отношения к собственной личности, эмпатии (занятия по изменению пассивной стратегии избегания на активные жизненные стратегии);</w:t>
      </w:r>
      <w:r w:rsidRPr="00501003">
        <w:rPr>
          <w:rFonts w:ascii="Times New Roman" w:hAnsi="Times New Roman"/>
          <w:color w:val="000000"/>
          <w:kern w:val="0"/>
          <w:lang w:eastAsia="ru-RU"/>
        </w:rPr>
        <w:br/>
        <w:t>- формированию/развитию и коррекции коммуникативных навыков и способов продуктивного взаимодействия (помощь в выстраивании отношений со сверстниками);</w:t>
      </w:r>
      <w:r w:rsidRPr="00501003">
        <w:rPr>
          <w:rFonts w:ascii="Times New Roman" w:hAnsi="Times New Roman"/>
          <w:color w:val="000000"/>
          <w:kern w:val="0"/>
          <w:lang w:eastAsia="ru-RU"/>
        </w:rPr>
        <w:br/>
        <w:t>- активному обучению социально важным навыкам эффективного общения (в</w:t>
      </w:r>
      <w:r w:rsidRPr="00501003">
        <w:rPr>
          <w:rFonts w:ascii="Times New Roman" w:hAnsi="Times New Roman"/>
          <w:color w:val="000000"/>
          <w:kern w:val="0"/>
          <w:lang w:eastAsia="ru-RU"/>
        </w:rPr>
        <w:br/>
        <w:t>формальной и неформальной обстановке);</w:t>
      </w:r>
      <w:r w:rsidRPr="00501003">
        <w:rPr>
          <w:rFonts w:ascii="Times New Roman" w:hAnsi="Times New Roman"/>
          <w:color w:val="000000"/>
          <w:kern w:val="0"/>
          <w:lang w:eastAsia="ru-RU"/>
        </w:rPr>
        <w:br/>
        <w:t>- расширению позитивного опыта в сфере межличностных отношений.</w:t>
      </w:r>
    </w:p>
    <w:p w:rsidR="00765F49" w:rsidRPr="00501003" w:rsidRDefault="00765F49" w:rsidP="001B25FB">
      <w:pPr>
        <w:spacing w:after="0" w:line="240" w:lineRule="auto"/>
        <w:jc w:val="both"/>
        <w:rPr>
          <w:rFonts w:ascii="Times New Roman" w:hAnsi="Times New Roman"/>
          <w:color w:val="000000"/>
          <w:kern w:val="0"/>
          <w:lang w:eastAsia="ru-RU"/>
        </w:rPr>
      </w:pPr>
    </w:p>
    <w:p w:rsidR="00765F49" w:rsidRPr="00501003" w:rsidRDefault="00765F49" w:rsidP="001B25FB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501003">
        <w:rPr>
          <w:rFonts w:ascii="Times New Roman" w:hAnsi="Times New Roman"/>
          <w:color w:val="000000"/>
          <w:kern w:val="0"/>
          <w:lang w:eastAsia="ru-RU"/>
        </w:rPr>
        <w:t xml:space="preserve">2.Развитие личностных ресурсов -  формирование у обучающегося определенных </w:t>
      </w:r>
      <w:r w:rsidRPr="00501003">
        <w:rPr>
          <w:rFonts w:ascii="Times New Roman" w:hAnsi="Times New Roman"/>
          <w:color w:val="000000"/>
        </w:rPr>
        <w:t>личностных качеств – ресурсов. Ресурс – это то, что помогает противостоять трудной ситуации и эффективно разрешать ее, например в области социальной компетентности.</w:t>
      </w:r>
      <w:r w:rsidRPr="00501003">
        <w:rPr>
          <w:rFonts w:ascii="Times New Roman" w:hAnsi="Times New Roman"/>
          <w:color w:val="000000"/>
        </w:rPr>
        <w:br/>
        <w:t>Развитие такой психологической компетенции, как эмоциональная устойчивость к стрессам, повышению уровня фрустрационной толерантности, эмоционального интеллекта; обучению способам выражения негативных эмоциональных состояний в социально приемлемой форме; развитию навыков произвольной регуляции поведения и эмоциональной экспрессии; формированию/развитию произвольной регуляции, функций программирования, контроля и самоконтроля; развитию самостоятельности и ответственности за свои поступки и проч.).</w:t>
      </w:r>
      <w:r w:rsidRPr="00501003">
        <w:rPr>
          <w:rFonts w:ascii="Times New Roman" w:hAnsi="Times New Roman"/>
          <w:color w:val="000000"/>
        </w:rPr>
        <w:br/>
      </w:r>
    </w:p>
    <w:p w:rsidR="00765F49" w:rsidRPr="00501003" w:rsidRDefault="00765F49" w:rsidP="001B25FB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501003">
        <w:rPr>
          <w:rFonts w:ascii="Times New Roman" w:hAnsi="Times New Roman"/>
          <w:color w:val="000000"/>
        </w:rPr>
        <w:t xml:space="preserve">3. Создание развивающей социальной среды. В качестве развивающей социальной среды могут выступить поддерживающая ребёнка семья или творческая студия, сообщества в социальных сетях, которые предполагают определенные условия для самореализации. Педагог создает развивающую социальную среду за счет включения обучающегося в социально значимую, одобряемую и важную для него деятельность, например в волонтерскую, в исторические реконструкции, в молодежные отряды, предлагаемые Движением первых, Юнармией. </w:t>
      </w:r>
    </w:p>
    <w:p w:rsidR="00765F49" w:rsidRDefault="00765F49" w:rsidP="001B25FB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501003">
        <w:rPr>
          <w:rFonts w:ascii="Times New Roman" w:hAnsi="Times New Roman"/>
          <w:color w:val="000000"/>
        </w:rPr>
        <w:t>Одной из сфер самореализации школьников может стать досуговое пространство.</w:t>
      </w:r>
      <w:r w:rsidRPr="00501003">
        <w:rPr>
          <w:rFonts w:ascii="Times New Roman" w:hAnsi="Times New Roman"/>
          <w:color w:val="000000"/>
        </w:rPr>
        <w:br/>
        <w:t xml:space="preserve">Важно на основе интересов и склонностей обучающихся вовлекать их в творческие кружки, секции, как на базе школы, так и в городских учреждениях дополнительного образования. Эффективно включение в продуктивно-творческую, спортивную и художественную деятельность, которая, например, предполагает съемку видеоклипов, видеоблогов, квест-чтение, робототехнику и т.п. </w:t>
      </w:r>
    </w:p>
    <w:p w:rsidR="00765F49" w:rsidRDefault="00765F49" w:rsidP="001B25FB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765F49" w:rsidRDefault="00765F49" w:rsidP="001B25FB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  <w:lang w:val="en-US"/>
        </w:rPr>
        <w:t>VI</w:t>
      </w:r>
      <w:r w:rsidRPr="00BC372D">
        <w:rPr>
          <w:rFonts w:ascii="Times New Roman" w:hAnsi="Times New Roman"/>
          <w:b/>
          <w:color w:val="000000"/>
        </w:rPr>
        <w:t>.Консультирование</w:t>
      </w:r>
    </w:p>
    <w:p w:rsidR="00765F49" w:rsidRPr="00BC372D" w:rsidRDefault="00765F49" w:rsidP="001B25FB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BC372D">
        <w:rPr>
          <w:rFonts w:ascii="Times New Roman" w:hAnsi="Times New Roman"/>
          <w:color w:val="000000"/>
        </w:rPr>
        <w:t xml:space="preserve">Консультации </w:t>
      </w:r>
      <w:r>
        <w:rPr>
          <w:rFonts w:ascii="Times New Roman" w:hAnsi="Times New Roman"/>
          <w:color w:val="000000"/>
        </w:rPr>
        <w:t>проводятся</w:t>
      </w:r>
      <w:r w:rsidRPr="00BC372D">
        <w:rPr>
          <w:rFonts w:ascii="Times New Roman" w:hAnsi="Times New Roman"/>
          <w:color w:val="000000"/>
        </w:rPr>
        <w:t xml:space="preserve"> по результатам скрининга и диагностик, по возрастным особенностям подросткового возраста, по результатам проводимой работы, по методам и приемам самопомощи в трудных ситуациях, а также по различным вопросам, интересующим родителей, детей и педагогов («Как повысить учебную мотивацию», «Как отвлечь подростка от телефона», «Как быть другом своему взрослому ребенку», «Как заметить, что подросток в беде», «Волнение и тревожность: как взять себя в руки», «А это точно любовь?», «Нет близости с родителями» и др.)</w:t>
      </w:r>
    </w:p>
    <w:p w:rsidR="00765F49" w:rsidRPr="00501003" w:rsidRDefault="00765F49" w:rsidP="001B25FB">
      <w:pPr>
        <w:jc w:val="both"/>
        <w:rPr>
          <w:rFonts w:ascii="Times New Roman" w:hAnsi="Times New Roman"/>
          <w:color w:val="000000"/>
        </w:rPr>
      </w:pPr>
    </w:p>
    <w:p w:rsidR="00765F49" w:rsidRDefault="00765F49" w:rsidP="001B25F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212121"/>
          <w:kern w:val="0"/>
          <w:lang w:eastAsia="ru-RU"/>
        </w:rPr>
      </w:pPr>
      <w:r w:rsidRPr="00501003">
        <w:rPr>
          <w:rFonts w:ascii="Times New Roman" w:hAnsi="Times New Roman"/>
          <w:b/>
          <w:bCs/>
          <w:color w:val="212121"/>
          <w:kern w:val="0"/>
          <w:lang w:eastAsia="ru-RU"/>
        </w:rPr>
        <w:t>В течение всего времени при работе с детьми осуществля</w:t>
      </w:r>
      <w:r>
        <w:rPr>
          <w:rFonts w:ascii="Times New Roman" w:hAnsi="Times New Roman"/>
          <w:b/>
          <w:bCs/>
          <w:color w:val="212121"/>
          <w:kern w:val="0"/>
          <w:lang w:eastAsia="ru-RU"/>
        </w:rPr>
        <w:t>ется</w:t>
      </w:r>
      <w:r w:rsidRPr="00501003">
        <w:rPr>
          <w:rFonts w:ascii="Times New Roman" w:hAnsi="Times New Roman"/>
          <w:b/>
          <w:bCs/>
          <w:color w:val="212121"/>
          <w:kern w:val="0"/>
          <w:lang w:eastAsia="ru-RU"/>
        </w:rPr>
        <w:t xml:space="preserve"> динамическое наблюдение за изменениями в психологическом состоянии несовершеннолетних с целью внесения своевременных корректив в программу сопровождения.</w:t>
      </w:r>
    </w:p>
    <w:p w:rsidR="00765F49" w:rsidRPr="00B127F3" w:rsidRDefault="00765F49" w:rsidP="001B25F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212121"/>
          <w:kern w:val="0"/>
          <w:lang w:eastAsia="ru-RU"/>
        </w:rPr>
      </w:pPr>
      <w:r w:rsidRPr="00B127F3">
        <w:rPr>
          <w:rFonts w:ascii="Times New Roman" w:hAnsi="Times New Roman"/>
          <w:b/>
          <w:bCs/>
          <w:color w:val="212121"/>
          <w:kern w:val="0"/>
          <w:lang w:eastAsia="ru-RU"/>
        </w:rPr>
        <w:t xml:space="preserve">  </w:t>
      </w:r>
    </w:p>
    <w:p w:rsidR="00765F49" w:rsidRPr="009215DA" w:rsidRDefault="00765F49" w:rsidP="001B2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127F3">
        <w:rPr>
          <w:rFonts w:ascii="Times New Roman" w:hAnsi="Times New Roman"/>
          <w:b/>
          <w:bCs/>
          <w:sz w:val="28"/>
          <w:szCs w:val="28"/>
        </w:rPr>
        <w:t xml:space="preserve">       </w:t>
      </w:r>
      <w:r>
        <w:rPr>
          <w:noProof/>
          <w:lang w:eastAsia="ru-RU"/>
        </w:rPr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width:376.8pt;height:220.25pt;visibility:visible;mso-position-horizontal-relative:char;mso-position-vertical-relative:line">
            <v:textbox style="mso-rotate-with-shape:t"/>
            <w10:anchorlock/>
          </v:shape>
        </w:pict>
      </w:r>
    </w:p>
    <w:sectPr w:rsidR="00765F49" w:rsidRPr="009215DA" w:rsidSect="00B00A80">
      <w:pgSz w:w="11906" w:h="16838"/>
      <w:pgMar w:top="1134" w:right="850" w:bottom="1134" w:left="1701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308B"/>
    <w:multiLevelType w:val="hybridMultilevel"/>
    <w:tmpl w:val="BDD2B4DA"/>
    <w:lvl w:ilvl="0" w:tplc="185E105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596C"/>
    <w:rsid w:val="000725A2"/>
    <w:rsid w:val="001B25FB"/>
    <w:rsid w:val="00392A51"/>
    <w:rsid w:val="00501003"/>
    <w:rsid w:val="00765F49"/>
    <w:rsid w:val="00776256"/>
    <w:rsid w:val="009215DA"/>
    <w:rsid w:val="009A5F3F"/>
    <w:rsid w:val="00B00A80"/>
    <w:rsid w:val="00B127F3"/>
    <w:rsid w:val="00BC372D"/>
    <w:rsid w:val="00C54191"/>
    <w:rsid w:val="00CE028B"/>
    <w:rsid w:val="00D0440F"/>
    <w:rsid w:val="00F85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00A80"/>
    <w:pPr>
      <w:spacing w:after="160" w:line="278" w:lineRule="auto"/>
    </w:pPr>
    <w:rPr>
      <w:kern w:val="2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596C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8596C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8596C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8596C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8596C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8596C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8596C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8596C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8596C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8596C"/>
    <w:rPr>
      <w:rFonts w:ascii="Calibri Light" w:hAnsi="Calibri Light" w:cs="Times New Roman"/>
      <w:color w:val="2F5496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8596C"/>
    <w:rPr>
      <w:rFonts w:ascii="Calibri Light" w:hAnsi="Calibri Light" w:cs="Times New Roman"/>
      <w:color w:val="2F5496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8596C"/>
    <w:rPr>
      <w:rFonts w:eastAsia="Times New Roman" w:cs="Times New Roman"/>
      <w:color w:val="2F5496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8596C"/>
    <w:rPr>
      <w:rFonts w:eastAsia="Times New Roman" w:cs="Times New Roman"/>
      <w:i/>
      <w:iCs/>
      <w:color w:val="2F549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8596C"/>
    <w:rPr>
      <w:rFonts w:eastAsia="Times New Roman" w:cs="Times New Roman"/>
      <w:color w:val="2F549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8596C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8596C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8596C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8596C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99"/>
    <w:qFormat/>
    <w:rsid w:val="00F8596C"/>
    <w:pPr>
      <w:spacing w:after="8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F8596C"/>
    <w:rPr>
      <w:rFonts w:ascii="Calibri Light" w:hAnsi="Calibri Light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F8596C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8596C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99"/>
    <w:qFormat/>
    <w:rsid w:val="00F8596C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99"/>
    <w:locked/>
    <w:rsid w:val="00F8596C"/>
    <w:rPr>
      <w:rFonts w:cs="Times New Roman"/>
      <w:i/>
      <w:iCs/>
      <w:color w:val="404040"/>
    </w:rPr>
  </w:style>
  <w:style w:type="paragraph" w:styleId="ListParagraph">
    <w:name w:val="List Paragraph"/>
    <w:basedOn w:val="Normal"/>
    <w:uiPriority w:val="99"/>
    <w:qFormat/>
    <w:rsid w:val="00F8596C"/>
    <w:pPr>
      <w:ind w:left="720"/>
      <w:contextualSpacing/>
    </w:pPr>
  </w:style>
  <w:style w:type="character" w:styleId="IntenseEmphasis">
    <w:name w:val="Intense Emphasis"/>
    <w:basedOn w:val="DefaultParagraphFont"/>
    <w:uiPriority w:val="99"/>
    <w:qFormat/>
    <w:rsid w:val="00F8596C"/>
    <w:rPr>
      <w:rFonts w:cs="Times New Roman"/>
      <w:i/>
      <w:iCs/>
      <w:color w:val="2F5496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8596C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F8596C"/>
    <w:rPr>
      <w:rFonts w:cs="Times New Roman"/>
      <w:i/>
      <w:iCs/>
      <w:color w:val="2F5496"/>
    </w:rPr>
  </w:style>
  <w:style w:type="character" w:styleId="IntenseReference">
    <w:name w:val="Intense Reference"/>
    <w:basedOn w:val="DefaultParagraphFont"/>
    <w:uiPriority w:val="99"/>
    <w:qFormat/>
    <w:rsid w:val="00F8596C"/>
    <w:rPr>
      <w:rFonts w:cs="Times New Roman"/>
      <w:b/>
      <w:bCs/>
      <w:smallCaps/>
      <w:color w:val="2F5496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3</Pages>
  <Words>1129</Words>
  <Characters>6438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2026-01-17T15:38:00Z</dcterms:created>
  <dcterms:modified xsi:type="dcterms:W3CDTF">2026-01-26T07:28:00Z</dcterms:modified>
</cp:coreProperties>
</file>